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2A" w:rsidRDefault="00055C2A" w:rsidP="00055C2A">
      <w:pPr>
        <w:pStyle w:val="ac"/>
        <w:jc w:val="right"/>
        <w:outlineLvl w:val="0"/>
        <w:rPr>
          <w:b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1591310" cy="1339215"/>
            <wp:effectExtent l="0" t="0" r="8890" b="0"/>
            <wp:wrapSquare wrapText="bothSides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 w:val="0"/>
          <w:color w:val="002060"/>
          <w:sz w:val="24"/>
          <w:szCs w:val="24"/>
        </w:rPr>
        <w:t>Туроператор по внутреннему туризму «Мобайл-Экспресс»</w:t>
      </w:r>
    </w:p>
    <w:p w:rsidR="00055C2A" w:rsidRDefault="00055C2A" w:rsidP="00055C2A">
      <w:pPr>
        <w:pStyle w:val="ac"/>
        <w:ind w:left="-540"/>
        <w:jc w:val="right"/>
        <w:outlineLvl w:val="0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  <w:lang w:val="en-US"/>
        </w:rPr>
        <w:t>www</w:t>
      </w:r>
      <w:r>
        <w:rPr>
          <w:b w:val="0"/>
          <w:color w:val="002060"/>
          <w:sz w:val="22"/>
          <w:szCs w:val="22"/>
        </w:rPr>
        <w:t>.</w:t>
      </w:r>
      <w:r>
        <w:rPr>
          <w:b w:val="0"/>
          <w:color w:val="002060"/>
          <w:sz w:val="22"/>
          <w:szCs w:val="22"/>
          <w:lang w:val="en-US"/>
        </w:rPr>
        <w:t>mobile</w:t>
      </w:r>
      <w:r>
        <w:rPr>
          <w:b w:val="0"/>
          <w:color w:val="002060"/>
          <w:sz w:val="22"/>
          <w:szCs w:val="22"/>
        </w:rPr>
        <w:t>-</w:t>
      </w:r>
      <w:r>
        <w:rPr>
          <w:b w:val="0"/>
          <w:color w:val="002060"/>
          <w:sz w:val="22"/>
          <w:szCs w:val="22"/>
          <w:lang w:val="en-US"/>
        </w:rPr>
        <w:t>travel</w:t>
      </w:r>
      <w:r>
        <w:rPr>
          <w:b w:val="0"/>
          <w:color w:val="002060"/>
          <w:sz w:val="22"/>
          <w:szCs w:val="22"/>
        </w:rPr>
        <w:t>.</w:t>
      </w:r>
      <w:r>
        <w:rPr>
          <w:b w:val="0"/>
          <w:color w:val="002060"/>
          <w:sz w:val="22"/>
          <w:szCs w:val="22"/>
          <w:lang w:val="en-US"/>
        </w:rPr>
        <w:t>ru</w:t>
      </w:r>
      <w:r>
        <w:rPr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055C2A" w:rsidRDefault="00055C2A" w:rsidP="00055C2A">
      <w:pPr>
        <w:pStyle w:val="ac"/>
        <w:ind w:left="-540"/>
        <w:jc w:val="right"/>
        <w:outlineLvl w:val="0"/>
        <w:rPr>
          <w:rFonts w:ascii="Monotype Corsiva" w:hAnsi="Monotype Corsiva"/>
          <w:b w:val="0"/>
          <w:smallCaps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  <w:lang w:val="en-US"/>
        </w:rPr>
        <w:t>mobile</w:t>
      </w:r>
      <w:r>
        <w:rPr>
          <w:b w:val="0"/>
          <w:color w:val="002060"/>
          <w:sz w:val="22"/>
          <w:szCs w:val="22"/>
        </w:rPr>
        <w:t>-</w:t>
      </w:r>
      <w:r>
        <w:rPr>
          <w:b w:val="0"/>
          <w:color w:val="002060"/>
          <w:sz w:val="22"/>
          <w:szCs w:val="22"/>
          <w:lang w:val="en-US"/>
        </w:rPr>
        <w:t>travel</w:t>
      </w:r>
      <w:r>
        <w:rPr>
          <w:b w:val="0"/>
          <w:color w:val="002060"/>
          <w:sz w:val="22"/>
          <w:szCs w:val="22"/>
        </w:rPr>
        <w:t>@</w:t>
      </w:r>
      <w:r>
        <w:rPr>
          <w:b w:val="0"/>
          <w:color w:val="002060"/>
          <w:sz w:val="22"/>
          <w:szCs w:val="22"/>
          <w:lang w:val="en-US"/>
        </w:rPr>
        <w:t>yandex</w:t>
      </w:r>
      <w:r>
        <w:rPr>
          <w:b w:val="0"/>
          <w:color w:val="002060"/>
          <w:sz w:val="22"/>
          <w:szCs w:val="22"/>
        </w:rPr>
        <w:t>.</w:t>
      </w:r>
      <w:r>
        <w:rPr>
          <w:b w:val="0"/>
          <w:color w:val="002060"/>
          <w:sz w:val="22"/>
          <w:szCs w:val="22"/>
          <w:lang w:val="en-US"/>
        </w:rPr>
        <w:t>ru</w:t>
      </w:r>
      <w:r>
        <w:rPr>
          <w:b w:val="0"/>
          <w:color w:val="002060"/>
          <w:sz w:val="22"/>
          <w:szCs w:val="22"/>
        </w:rPr>
        <w:t xml:space="preserve">                                                      </w:t>
      </w:r>
      <w:r>
        <w:rPr>
          <w:bCs/>
          <w:color w:val="002060"/>
          <w:sz w:val="22"/>
          <w:szCs w:val="22"/>
        </w:rPr>
        <w:t xml:space="preserve">                                   </w:t>
      </w:r>
      <w:r>
        <w:rPr>
          <w:rFonts w:ascii="Monotype Corsiva" w:hAnsi="Monotype Corsiva"/>
          <w:b w:val="0"/>
          <w:smallCaps/>
          <w:color w:val="00206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b w:val="0"/>
          <w:color w:val="002060"/>
          <w:sz w:val="22"/>
          <w:szCs w:val="22"/>
        </w:rPr>
        <w:t xml:space="preserve">   </w:t>
      </w:r>
      <w:r>
        <w:rPr>
          <w:color w:val="002060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color w:val="002060"/>
          <w:sz w:val="22"/>
          <w:szCs w:val="22"/>
        </w:rPr>
        <w:t>тел.: 8-495-363-38-17</w:t>
      </w:r>
    </w:p>
    <w:p w:rsidR="00055C2A" w:rsidRDefault="00055C2A" w:rsidP="00055C2A">
      <w:pPr>
        <w:jc w:val="right"/>
        <w:outlineLvl w:val="1"/>
        <w:rPr>
          <w:rFonts w:ascii="Times New Roman" w:hAnsi="Times New Roman"/>
          <w:bCs/>
          <w:color w:val="002060"/>
        </w:rPr>
      </w:pPr>
      <w:r>
        <w:rPr>
          <w:bCs/>
          <w:color w:val="002060"/>
        </w:rPr>
        <w:t>8-916-414-80-91</w:t>
      </w:r>
    </w:p>
    <w:p w:rsidR="00055C2A" w:rsidRDefault="00055C2A" w:rsidP="00055C2A">
      <w:pPr>
        <w:tabs>
          <w:tab w:val="left" w:pos="10488"/>
        </w:tabs>
        <w:rPr>
          <w:rFonts w:ascii="Arial" w:hAnsi="Arial" w:cs="Arial"/>
          <w:b/>
          <w:i/>
          <w:color w:val="C45911"/>
          <w:sz w:val="28"/>
          <w:szCs w:val="28"/>
        </w:rPr>
      </w:pPr>
      <w:r>
        <w:rPr>
          <w:rFonts w:ascii="Arial" w:hAnsi="Arial" w:cs="Arial"/>
          <w:b/>
          <w:i/>
          <w:color w:val="C45911"/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055C2A" w:rsidRDefault="00055C2A" w:rsidP="00055C2A">
      <w:pPr>
        <w:tabs>
          <w:tab w:val="left" w:pos="63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55C2A" w:rsidRPr="00055C2A" w:rsidRDefault="00055C2A" w:rsidP="00055C2A">
      <w:pPr>
        <w:autoSpaceDE w:val="0"/>
        <w:autoSpaceDN w:val="0"/>
        <w:adjustRightInd w:val="0"/>
        <w:jc w:val="center"/>
        <w:rPr>
          <w:b/>
          <w:bCs/>
          <w:color w:val="002060"/>
          <w:sz w:val="24"/>
          <w:szCs w:val="24"/>
        </w:rPr>
      </w:pPr>
    </w:p>
    <w:p w:rsidR="001536A7" w:rsidRPr="00F52C0B" w:rsidRDefault="00396D06" w:rsidP="00924DC8">
      <w:pPr>
        <w:tabs>
          <w:tab w:val="left" w:pos="10488"/>
        </w:tabs>
        <w:rPr>
          <w:rFonts w:ascii="Arial" w:hAnsi="Arial" w:cs="Arial"/>
          <w:b/>
          <w:i/>
          <w:color w:val="002060"/>
          <w:sz w:val="28"/>
          <w:szCs w:val="28"/>
        </w:rPr>
      </w:pPr>
      <w:r w:rsidRPr="00F52C0B">
        <w:rPr>
          <w:rFonts w:ascii="Arial" w:hAnsi="Arial" w:cs="Arial"/>
          <w:b/>
          <w:i/>
          <w:color w:val="002060"/>
          <w:sz w:val="28"/>
          <w:szCs w:val="28"/>
        </w:rPr>
        <w:t>«</w:t>
      </w:r>
      <w:r w:rsidR="001536A7" w:rsidRPr="00F52C0B">
        <w:rPr>
          <w:rFonts w:ascii="Arial" w:hAnsi="Arial" w:cs="Arial"/>
          <w:b/>
          <w:i/>
          <w:color w:val="002060"/>
          <w:sz w:val="28"/>
          <w:szCs w:val="28"/>
        </w:rPr>
        <w:t>Москва</w:t>
      </w:r>
      <w:r w:rsidR="0032159E" w:rsidRPr="00F52C0B">
        <w:rPr>
          <w:rFonts w:ascii="Arial" w:hAnsi="Arial" w:cs="Arial"/>
          <w:b/>
          <w:i/>
          <w:color w:val="002060"/>
          <w:sz w:val="28"/>
          <w:szCs w:val="28"/>
        </w:rPr>
        <w:t>+Санкт-Петербург</w:t>
      </w:r>
      <w:r w:rsidRPr="00F52C0B">
        <w:rPr>
          <w:rFonts w:ascii="Arial" w:hAnsi="Arial" w:cs="Arial"/>
          <w:b/>
          <w:i/>
          <w:color w:val="002060"/>
          <w:sz w:val="28"/>
          <w:szCs w:val="28"/>
        </w:rPr>
        <w:t>»</w:t>
      </w:r>
      <w:r w:rsidR="00CE25B8" w:rsidRPr="00F52C0B">
        <w:rPr>
          <w:rFonts w:ascii="Arial" w:hAnsi="Arial" w:cs="Arial"/>
          <w:b/>
          <w:i/>
          <w:color w:val="002060"/>
          <w:sz w:val="28"/>
          <w:szCs w:val="28"/>
        </w:rPr>
        <w:t xml:space="preserve"> на </w:t>
      </w:r>
      <w:r w:rsidR="00F52C0B" w:rsidRPr="00255FEC">
        <w:rPr>
          <w:rFonts w:ascii="Arial" w:hAnsi="Arial" w:cs="Arial"/>
          <w:b/>
          <w:i/>
          <w:color w:val="002060"/>
          <w:sz w:val="28"/>
          <w:szCs w:val="28"/>
        </w:rPr>
        <w:t xml:space="preserve">8 </w:t>
      </w:r>
      <w:r w:rsidR="00F52C0B" w:rsidRPr="00F52C0B">
        <w:rPr>
          <w:rFonts w:ascii="Arial" w:hAnsi="Arial" w:cs="Arial"/>
          <w:b/>
          <w:i/>
          <w:color w:val="002060"/>
          <w:sz w:val="28"/>
          <w:szCs w:val="28"/>
        </w:rPr>
        <w:t>дней</w:t>
      </w:r>
    </w:p>
    <w:p w:rsidR="005037D0" w:rsidRPr="00C11DD6" w:rsidRDefault="005037D0" w:rsidP="00924DC8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</w:p>
    <w:p w:rsidR="0097501C" w:rsidRPr="00F52C0B" w:rsidRDefault="0097501C" w:rsidP="00667FE8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>1 день</w:t>
      </w:r>
      <w:r w:rsidR="00885C74"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1536A7" w:rsidRPr="00667FE8" w:rsidRDefault="00F52C0B" w:rsidP="00667FE8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Встреча в аэропорту или на жд вокзале в Москве</w:t>
      </w:r>
      <w:r w:rsidR="00055C2A" w:rsidRPr="00667FE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5C2A" w:rsidRDefault="00055C2A" w:rsidP="00667FE8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 w:rsidRPr="00667FE8">
        <w:rPr>
          <w:rFonts w:ascii="Times New Roman" w:hAnsi="Times New Roman" w:cs="Times New Roman"/>
          <w:bCs/>
          <w:sz w:val="24"/>
          <w:szCs w:val="24"/>
        </w:rPr>
        <w:t>Трансфер в отель. Свободное время.</w:t>
      </w:r>
      <w:r w:rsidR="00D108F3" w:rsidRPr="00667F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2C0B" w:rsidRDefault="00F52C0B" w:rsidP="00F52C0B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0B">
        <w:rPr>
          <w:rFonts w:ascii="Times New Roman" w:hAnsi="Times New Roman" w:cs="Times New Roman"/>
          <w:b/>
          <w:bCs/>
          <w:sz w:val="24"/>
          <w:szCs w:val="24"/>
        </w:rPr>
        <w:t xml:space="preserve">Вечером </w:t>
      </w:r>
      <w:r w:rsidRPr="00442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по Москва-реке</w:t>
      </w:r>
      <w:r w:rsidRPr="0044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теплоходе</w:t>
      </w:r>
      <w:r w:rsidRPr="0044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C0B" w:rsidRPr="00F52C0B" w:rsidRDefault="00F52C0B" w:rsidP="00667FE8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6">
        <w:rPr>
          <w:rFonts w:ascii="Times New Roman" w:hAnsi="Times New Roman" w:cs="Times New Roman"/>
          <w:sz w:val="24"/>
          <w:szCs w:val="24"/>
        </w:rPr>
        <w:t>Во время двухчасовой водной прогулки перед гостями предстанет сердце города – центр Москвы с уникальными достопримечательностями и памятниками архитектуры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4D5" w:rsidRPr="00667FE8" w:rsidRDefault="000C74D5" w:rsidP="00667FE8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ED" w:rsidRPr="00F52C0B" w:rsidRDefault="005676ED" w:rsidP="00667FE8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2 день </w:t>
      </w:r>
    </w:p>
    <w:p w:rsidR="005676ED" w:rsidRPr="00667FE8" w:rsidRDefault="005676ED" w:rsidP="00667FE8">
      <w:pPr>
        <w:tabs>
          <w:tab w:val="left" w:pos="1048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отеле.</w:t>
      </w:r>
    </w:p>
    <w:p w:rsidR="005676ED" w:rsidRPr="00667FE8" w:rsidRDefault="005676ED" w:rsidP="00667FE8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Обзорная автобусная экскурсия по Москве</w:t>
      </w:r>
      <w:r w:rsidRPr="00667FE8">
        <w:rPr>
          <w:rFonts w:ascii="Times New Roman" w:hAnsi="Times New Roman" w:cs="Times New Roman"/>
          <w:sz w:val="24"/>
          <w:szCs w:val="24"/>
        </w:rPr>
        <w:t>.</w:t>
      </w:r>
    </w:p>
    <w:p w:rsidR="005676ED" w:rsidRPr="00667FE8" w:rsidRDefault="005676ED" w:rsidP="00667FE8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 w:rsidRPr="00667FE8">
        <w:rPr>
          <w:rFonts w:ascii="Times New Roman" w:hAnsi="Times New Roman" w:cs="Times New Roman"/>
          <w:bCs/>
          <w:sz w:val="24"/>
          <w:szCs w:val="24"/>
        </w:rPr>
        <w:t>Вы проедете по улицам, бульварам и площадям Столицы, на Ваших глазах будет оживать история Москвы – столицы государства Российского.</w:t>
      </w:r>
    </w:p>
    <w:p w:rsidR="005676ED" w:rsidRPr="00667FE8" w:rsidRDefault="005676ED" w:rsidP="00667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Проедете по улицам Тверская, Знаменка, Моховая, по Тверскому и Никитскому бульварам, вдоль Арбатской площади. Увидите Большой театр, библиотеку им. В.И. Ленина, дом на Набережной</w:t>
      </w:r>
      <w:r w:rsidR="00BB4E7A"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E7A"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Прогуляетесь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E7A"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Патриаршему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</w:t>
      </w:r>
      <w:r w:rsidR="00BB4E7A"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можно будет сделать снимки на фоне исторического центра Москвы. Проедете вдоль стен Новодевичьего монастыря. Погуляете по смотровой площадке Воробьёвых гор, где находится главный университет страны – МГУ им. М. В. Ломоносова. Посетите Поклонную гору, увидите Триумфальную арк</w:t>
      </w:r>
      <w:r w:rsidR="00BB4E7A"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«Москва–Сити».</w:t>
      </w:r>
    </w:p>
    <w:p w:rsidR="002C0061" w:rsidRPr="00667FE8" w:rsidRDefault="009A68D5" w:rsidP="00667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Посещение храма Христа Спасителя 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экскурсионной программой.</w:t>
      </w:r>
    </w:p>
    <w:p w:rsidR="005676ED" w:rsidRPr="00667FE8" w:rsidRDefault="005676ED" w:rsidP="00667FE8">
      <w:pPr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Обед</w:t>
      </w:r>
      <w:r w:rsidR="009B122F">
        <w:rPr>
          <w:rFonts w:ascii="Times New Roman" w:hAnsi="Times New Roman" w:cs="Times New Roman"/>
          <w:b/>
          <w:sz w:val="24"/>
          <w:szCs w:val="24"/>
        </w:rPr>
        <w:t>.</w:t>
      </w:r>
    </w:p>
    <w:p w:rsidR="001A74E7" w:rsidRPr="00667FE8" w:rsidRDefault="001A74E7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Пешеходная экскурсия </w:t>
      </w:r>
      <w:r w:rsidRPr="00667FE8">
        <w:rPr>
          <w:rFonts w:ascii="Times New Roman" w:hAnsi="Times New Roman" w:cs="Times New Roman"/>
          <w:b/>
          <w:sz w:val="24"/>
          <w:szCs w:val="24"/>
        </w:rPr>
        <w:t>по Старому Арбату</w:t>
      </w:r>
      <w:r w:rsidRPr="00667FE8">
        <w:rPr>
          <w:rFonts w:ascii="Times New Roman" w:hAnsi="Times New Roman" w:cs="Times New Roman"/>
          <w:sz w:val="24"/>
          <w:szCs w:val="24"/>
        </w:rPr>
        <w:t xml:space="preserve"> 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7FE8">
        <w:rPr>
          <w:rFonts w:ascii="Times New Roman" w:hAnsi="Times New Roman" w:cs="Times New Roman"/>
          <w:sz w:val="24"/>
          <w:szCs w:val="24"/>
        </w:rPr>
        <w:t>первой пешеходной улице столицы, незабываемому уголку нетронутой Москвы, где находятся дом семьи Пушкина, дом детства Булата Окуджавы, театр имени Евгения Вахтангова, памятник Александру Пушкину и его жене Наталье Гончаровой.</w:t>
      </w:r>
    </w:p>
    <w:p w:rsidR="005676ED" w:rsidRPr="00667FE8" w:rsidRDefault="005676ED" w:rsidP="00667FE8">
      <w:pPr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</w:pPr>
    </w:p>
    <w:p w:rsidR="00055C2A" w:rsidRPr="00F52C0B" w:rsidRDefault="005676ED" w:rsidP="00667FE8">
      <w:pPr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>3</w:t>
      </w:r>
      <w:r w:rsidR="00055C2A"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 день </w:t>
      </w:r>
    </w:p>
    <w:p w:rsidR="00972774" w:rsidRPr="00667FE8" w:rsidRDefault="00C9014A" w:rsidP="00667FE8">
      <w:pPr>
        <w:tabs>
          <w:tab w:val="left" w:pos="10488"/>
        </w:tabs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Завтрак</w:t>
      </w:r>
      <w:r w:rsidRPr="00667FE8">
        <w:rPr>
          <w:rFonts w:ascii="Times New Roman" w:hAnsi="Times New Roman" w:cs="Times New Roman"/>
          <w:sz w:val="24"/>
          <w:szCs w:val="24"/>
        </w:rPr>
        <w:t xml:space="preserve"> в гостинице</w:t>
      </w:r>
    </w:p>
    <w:p w:rsidR="00C9014A" w:rsidRPr="00667FE8" w:rsidRDefault="00C9014A" w:rsidP="00667FE8">
      <w:pPr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Экскурсия по Красной площади</w:t>
      </w:r>
      <w:r w:rsidRPr="00667FE8">
        <w:rPr>
          <w:rFonts w:ascii="Times New Roman" w:hAnsi="Times New Roman" w:cs="Times New Roman"/>
          <w:sz w:val="24"/>
          <w:szCs w:val="24"/>
        </w:rPr>
        <w:t xml:space="preserve"> – главной и красивейшей площади Москвы.</w:t>
      </w:r>
    </w:p>
    <w:p w:rsidR="00CE0941" w:rsidRPr="00667FE8" w:rsidRDefault="00C9014A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sz w:val="24"/>
          <w:szCs w:val="24"/>
        </w:rPr>
        <w:t>Вы услышите интересную историю и увидите (внешний осмотр): стены и башни Кремля, Мавзолей Ленина, Собор Василия Блаженного, Казанский собор, памятник Минину и Пожарскому, лобное место, здание Государственного Универсального Магазина (ГУМ), Исторический музей.</w:t>
      </w:r>
      <w:r w:rsidR="002C0061" w:rsidRPr="00667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4A" w:rsidRPr="00667FE8" w:rsidRDefault="00C9014A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Посещение парка «Зарядье»</w:t>
      </w:r>
      <w:r w:rsidRPr="00667F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14A" w:rsidRPr="00667FE8" w:rsidRDefault="00C9014A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sz w:val="24"/>
          <w:szCs w:val="24"/>
        </w:rPr>
        <w:t>В парке вы посетите навесной мост, который является уникальным инженерным сооружением и смотровой площадкой над рекой – с моста открываются панорамные виды на Кремль и набережную.</w:t>
      </w:r>
    </w:p>
    <w:p w:rsidR="00972774" w:rsidRPr="00667FE8" w:rsidRDefault="00972774" w:rsidP="00667FE8">
      <w:pPr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Экскурсия «Подземные дворцы Москвы»</w:t>
      </w:r>
      <w:r w:rsidRPr="00667F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774" w:rsidRPr="00667FE8" w:rsidRDefault="00972774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sz w:val="24"/>
          <w:szCs w:val="24"/>
        </w:rPr>
        <w:t>Московское метро по праву признано одним из самых красивых в мире. Вы увидите самые известные станции, которые считаются величественными "подземными дворцами" Москвы.</w:t>
      </w:r>
    </w:p>
    <w:p w:rsidR="002C0061" w:rsidRPr="00667FE8" w:rsidRDefault="000C74D5" w:rsidP="00667F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7FE8">
        <w:rPr>
          <w:rStyle w:val="a4"/>
          <w:rFonts w:ascii="Times New Roman" w:hAnsi="Times New Roman" w:cs="Times New Roman"/>
          <w:sz w:val="24"/>
          <w:szCs w:val="24"/>
        </w:rPr>
        <w:t>Обед</w:t>
      </w:r>
    </w:p>
    <w:p w:rsidR="002C0061" w:rsidRPr="00667FE8" w:rsidRDefault="002C0061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color w:val="002060"/>
          <w:sz w:val="24"/>
          <w:szCs w:val="24"/>
        </w:rPr>
        <w:t>Дополнительно</w:t>
      </w:r>
      <w:r w:rsidRPr="00667FE8">
        <w:rPr>
          <w:rFonts w:ascii="Times New Roman" w:hAnsi="Times New Roman" w:cs="Times New Roman"/>
          <w:sz w:val="24"/>
          <w:szCs w:val="24"/>
        </w:rPr>
        <w:t xml:space="preserve"> </w:t>
      </w:r>
      <w:r w:rsidR="001A74E7" w:rsidRPr="00667FE8">
        <w:rPr>
          <w:rFonts w:ascii="Times New Roman" w:hAnsi="Times New Roman" w:cs="Times New Roman"/>
          <w:sz w:val="24"/>
          <w:szCs w:val="24"/>
        </w:rPr>
        <w:t xml:space="preserve">по желанию </w:t>
      </w:r>
      <w:r w:rsidRPr="00667FE8">
        <w:rPr>
          <w:rFonts w:ascii="Times New Roman" w:hAnsi="Times New Roman" w:cs="Times New Roman"/>
          <w:sz w:val="24"/>
          <w:szCs w:val="24"/>
        </w:rPr>
        <w:t xml:space="preserve">«Ночная автобусная экскурсия по Москве» </w:t>
      </w:r>
    </w:p>
    <w:p w:rsidR="00055C2A" w:rsidRPr="00667FE8" w:rsidRDefault="00055C2A" w:rsidP="00667FE8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2A" w:rsidRPr="00F52C0B" w:rsidRDefault="00C9014A" w:rsidP="00667FE8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4 день </w:t>
      </w:r>
    </w:p>
    <w:p w:rsidR="0006282A" w:rsidRPr="00667FE8" w:rsidRDefault="0006282A" w:rsidP="00667FE8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  <w:r w:rsidR="001273FC" w:rsidRPr="00667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73FC" w:rsidRPr="0066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ресторане гостиницы.</w:t>
      </w:r>
    </w:p>
    <w:p w:rsidR="001A74E7" w:rsidRPr="00667FE8" w:rsidRDefault="001A74E7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Экскурсия в Кремль</w:t>
      </w:r>
      <w:r w:rsidRPr="00667FE8">
        <w:rPr>
          <w:rFonts w:ascii="Times New Roman" w:hAnsi="Times New Roman" w:cs="Times New Roman"/>
          <w:sz w:val="24"/>
          <w:szCs w:val="24"/>
        </w:rPr>
        <w:t xml:space="preserve"> </w:t>
      </w:r>
      <w:r w:rsidRPr="00667FE8">
        <w:rPr>
          <w:rFonts w:ascii="Times New Roman" w:hAnsi="Times New Roman" w:cs="Times New Roman"/>
          <w:b/>
          <w:sz w:val="24"/>
          <w:szCs w:val="24"/>
        </w:rPr>
        <w:t>с посещением Успенского собора</w:t>
      </w:r>
      <w:r w:rsidRPr="00667F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4E7" w:rsidRPr="00667FE8" w:rsidRDefault="001A74E7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sz w:val="24"/>
          <w:szCs w:val="24"/>
        </w:rPr>
        <w:t xml:space="preserve">Московский Кремль – это каменная летопись России. Как в древности, так и сегодня здесь вершится её история. Архитектурно-градостроительный ансамбль Московского Кремля включает </w:t>
      </w:r>
      <w:r w:rsidRPr="00667FE8">
        <w:rPr>
          <w:rFonts w:ascii="Times New Roman" w:hAnsi="Times New Roman" w:cs="Times New Roman"/>
          <w:sz w:val="24"/>
          <w:szCs w:val="24"/>
        </w:rPr>
        <w:lastRenderedPageBreak/>
        <w:t>памятники разных столетий. Здесь вы увидите дворцы русских государей и императоров, а также резиденцию Президента России.</w:t>
      </w:r>
    </w:p>
    <w:p w:rsidR="001A74E7" w:rsidRPr="00667FE8" w:rsidRDefault="001A74E7" w:rsidP="00667FE8">
      <w:pPr>
        <w:rPr>
          <w:rFonts w:ascii="Times New Roman" w:hAnsi="Times New Roman" w:cs="Times New Roman"/>
          <w:sz w:val="24"/>
          <w:szCs w:val="24"/>
        </w:rPr>
      </w:pPr>
      <w:r w:rsidRPr="00667FE8">
        <w:rPr>
          <w:rFonts w:ascii="Times New Roman" w:hAnsi="Times New Roman" w:cs="Times New Roman"/>
          <w:sz w:val="24"/>
          <w:szCs w:val="24"/>
        </w:rPr>
        <w:t>Ансамбль Московского Кремля включен в Список всемирного культурного и природного наследия. На территории кремля находятся выдающиеся памятники древнерусского зодчества: Успенский, Благовещенский, Архангельский соборы, церковь Риз</w:t>
      </w:r>
      <w:r w:rsidR="006F2424">
        <w:rPr>
          <w:rFonts w:ascii="Times New Roman" w:hAnsi="Times New Roman" w:cs="Times New Roman"/>
          <w:sz w:val="24"/>
          <w:szCs w:val="24"/>
        </w:rPr>
        <w:t>о</w:t>
      </w:r>
      <w:r w:rsidRPr="00667FE8">
        <w:rPr>
          <w:rFonts w:ascii="Times New Roman" w:hAnsi="Times New Roman" w:cs="Times New Roman"/>
          <w:sz w:val="24"/>
          <w:szCs w:val="24"/>
        </w:rPr>
        <w:t xml:space="preserve">положения, комплекс колокольни Ивана Великого, Грановитая палата и Патриарший дворец. </w:t>
      </w:r>
    </w:p>
    <w:p w:rsidR="001A74E7" w:rsidRPr="00667FE8" w:rsidRDefault="001A74E7" w:rsidP="00667FE8">
      <w:pPr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 xml:space="preserve">Посещение Александровского сада. </w:t>
      </w:r>
    </w:p>
    <w:p w:rsidR="001A74E7" w:rsidRPr="00667FE8" w:rsidRDefault="001A74E7" w:rsidP="00667FE8">
      <w:pPr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Прогулка по Никольской улице.</w:t>
      </w:r>
    </w:p>
    <w:p w:rsidR="001713AC" w:rsidRPr="00667FE8" w:rsidRDefault="001713AC" w:rsidP="00667FE8">
      <w:pPr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32159E" w:rsidRPr="00667FE8" w:rsidRDefault="0032159E" w:rsidP="00667FE8">
      <w:pPr>
        <w:rPr>
          <w:rFonts w:ascii="Times New Roman" w:hAnsi="Times New Roman" w:cs="Times New Roman"/>
          <w:b/>
          <w:sz w:val="24"/>
          <w:szCs w:val="24"/>
        </w:rPr>
      </w:pPr>
      <w:r w:rsidRPr="00667FE8">
        <w:rPr>
          <w:rFonts w:ascii="Times New Roman" w:hAnsi="Times New Roman" w:cs="Times New Roman"/>
          <w:b/>
          <w:sz w:val="24"/>
          <w:szCs w:val="24"/>
        </w:rPr>
        <w:t>Переезд на Сапсане в Санкт-Петербург</w:t>
      </w:r>
    </w:p>
    <w:p w:rsidR="0032159E" w:rsidRPr="00667FE8" w:rsidRDefault="0032159E" w:rsidP="00667FE8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 w:rsidRPr="00667FE8">
        <w:rPr>
          <w:rFonts w:ascii="Times New Roman" w:hAnsi="Times New Roman" w:cs="Times New Roman"/>
          <w:sz w:val="24"/>
          <w:szCs w:val="24"/>
        </w:rPr>
        <w:t xml:space="preserve">Встреча с </w:t>
      </w:r>
      <w:r w:rsidR="00F52C0B">
        <w:rPr>
          <w:rFonts w:ascii="Times New Roman" w:hAnsi="Times New Roman" w:cs="Times New Roman"/>
          <w:bCs/>
          <w:sz w:val="24"/>
          <w:szCs w:val="24"/>
        </w:rPr>
        <w:t>гидом на жд вокзале</w:t>
      </w:r>
      <w:r w:rsidRPr="00667F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159E" w:rsidRPr="00667FE8" w:rsidRDefault="0032159E" w:rsidP="00667FE8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 w:rsidRPr="00667FE8">
        <w:rPr>
          <w:rFonts w:ascii="Times New Roman" w:hAnsi="Times New Roman" w:cs="Times New Roman"/>
          <w:bCs/>
          <w:sz w:val="24"/>
          <w:szCs w:val="24"/>
        </w:rPr>
        <w:t xml:space="preserve">Трансфер в отель. </w:t>
      </w:r>
    </w:p>
    <w:p w:rsidR="00FC7F48" w:rsidRPr="00667FE8" w:rsidRDefault="00FC7F48" w:rsidP="00667FE8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BDE" w:rsidRPr="00F52C0B" w:rsidRDefault="001C7BDE" w:rsidP="00667FE8">
      <w:pPr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5 день </w:t>
      </w:r>
    </w:p>
    <w:p w:rsidR="00A26D8C" w:rsidRPr="00667FE8" w:rsidRDefault="00A26D8C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Завтрак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66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ресторане гостиницы.</w:t>
      </w:r>
    </w:p>
    <w:p w:rsidR="005F2E73" w:rsidRPr="00667FE8" w:rsidRDefault="005F2E73" w:rsidP="00667F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09:00 – Автобусная обзорная экскурсия по Санкт-Петербургу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одному из красивейших городов мира. Вы увидите перспективы петербургских улиц, величественный простор одетой в гранитные набережные Невы, изгибы рек и каналов, фасады роскошных дворцов, летящие пролёты мостов и воздушные узоры оград.</w:t>
      </w:r>
    </w:p>
    <w:p w:rsidR="005F2E73" w:rsidRPr="00667FE8" w:rsidRDefault="005F2E73" w:rsidP="00667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в Петропавловскую крепость.</w:t>
      </w:r>
      <w:r w:rsidRPr="005F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E73" w:rsidRPr="005F2E73" w:rsidRDefault="005F2E73" w:rsidP="00667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Петропавловская крепость – «сердце» Петербурга, с да</w:t>
      </w:r>
      <w:r w:rsidRPr="0066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её основания в 1703 году </w:t>
      </w:r>
      <w:r w:rsidRPr="005F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ведёт свою историю. Её главный храм – Петропавловский собор – усыпальница почти всех российских императоров. </w:t>
      </w:r>
    </w:p>
    <w:p w:rsidR="00A26D8C" w:rsidRPr="00667FE8" w:rsidRDefault="00A26D8C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13.00 – </w:t>
      </w: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Обед</w:t>
      </w:r>
      <w:r w:rsidR="005F2E73"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>.</w:t>
      </w:r>
    </w:p>
    <w:p w:rsidR="00A26D8C" w:rsidRPr="00667FE8" w:rsidRDefault="00A26D8C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Возвращение в гостиницу</w:t>
      </w:r>
    </w:p>
    <w:p w:rsidR="00A26D8C" w:rsidRPr="00667FE8" w:rsidRDefault="00A26D8C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  <w:t>Дополнительно</w:t>
      </w:r>
      <w:r w:rsidR="005F2E73" w:rsidRPr="00667FE8"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  <w:t>.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Ночная автобус</w:t>
      </w:r>
      <w:r w:rsidR="00F52C0B">
        <w:rPr>
          <w:rFonts w:ascii="Times New Roman" w:eastAsia="Lucida Sans Unicode" w:hAnsi="Times New Roman" w:cs="Times New Roman"/>
          <w:sz w:val="24"/>
          <w:szCs w:val="24"/>
          <w:lang w:eastAsia="ru-RU"/>
        </w:rPr>
        <w:t>ная экскурсия с разводом мостов</w:t>
      </w:r>
    </w:p>
    <w:p w:rsidR="00A26D8C" w:rsidRPr="00667FE8" w:rsidRDefault="00A26D8C" w:rsidP="00667FE8">
      <w:pPr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</w:pPr>
    </w:p>
    <w:p w:rsidR="005F2E73" w:rsidRPr="00F52C0B" w:rsidRDefault="005F2E73" w:rsidP="00667FE8">
      <w:pPr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6 день </w:t>
      </w:r>
    </w:p>
    <w:p w:rsidR="005F2E73" w:rsidRPr="00667FE8" w:rsidRDefault="005F2E73" w:rsidP="00667FE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Завтрак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66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ресторане гостиницы.</w:t>
      </w:r>
    </w:p>
    <w:p w:rsidR="005F2E73" w:rsidRPr="00667FE8" w:rsidRDefault="005F2E73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Загородная автобусная экскурсия в Петергоф 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с посещением Нижнего парка </w:t>
      </w:r>
      <w:r w:rsid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фонтан</w:t>
      </w:r>
      <w:r w:rsid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ами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667FE8"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и Большого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Петергофского дворца.</w:t>
      </w:r>
    </w:p>
    <w:p w:rsidR="005F2E73" w:rsidRPr="00667FE8" w:rsidRDefault="005F2E73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13:30 – </w:t>
      </w: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Обед</w:t>
      </w:r>
    </w:p>
    <w:p w:rsidR="005F2E73" w:rsidRPr="00667FE8" w:rsidRDefault="005F2E73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  <w:t>Дополнительная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экскурс</w:t>
      </w:r>
      <w:r w:rsidR="00F52C0B">
        <w:rPr>
          <w:rFonts w:ascii="Times New Roman" w:eastAsia="Lucida Sans Unicode" w:hAnsi="Times New Roman" w:cs="Times New Roman"/>
          <w:sz w:val="24"/>
          <w:szCs w:val="24"/>
          <w:lang w:eastAsia="ru-RU"/>
        </w:rPr>
        <w:t>ия на катере по рекам и каналам.</w:t>
      </w:r>
    </w:p>
    <w:p w:rsidR="00A26D8C" w:rsidRPr="00667FE8" w:rsidRDefault="00A26D8C" w:rsidP="00667FE8">
      <w:pPr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</w:pPr>
    </w:p>
    <w:p w:rsidR="005F2E73" w:rsidRPr="00F52C0B" w:rsidRDefault="005F2E73" w:rsidP="00667FE8">
      <w:pPr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7 день </w:t>
      </w:r>
    </w:p>
    <w:p w:rsidR="00EE31F8" w:rsidRPr="00667FE8" w:rsidRDefault="00EE31F8" w:rsidP="00667FE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Завтрак</w:t>
      </w: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66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ресторане гостиницы.</w:t>
      </w:r>
    </w:p>
    <w:p w:rsidR="00EE31F8" w:rsidRPr="00667FE8" w:rsidRDefault="00EE31F8" w:rsidP="00667FE8">
      <w:pP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Экскурсия в Иса</w:t>
      </w:r>
      <w:r w:rsidR="00667FE8"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а</w:t>
      </w: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киевский собор.</w:t>
      </w:r>
    </w:p>
    <w:p w:rsidR="00EE31F8" w:rsidRPr="00667FE8" w:rsidRDefault="00EE31F8" w:rsidP="00667FE8">
      <w:pP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Экскурсия в</w:t>
      </w:r>
      <w:r w:rsidR="00667FE8"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 Государственный</w:t>
      </w: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 Эрмитаж.</w:t>
      </w:r>
    </w:p>
    <w:p w:rsidR="00EE31F8" w:rsidRPr="00667FE8" w:rsidRDefault="00EE31F8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13:00 – </w:t>
      </w:r>
      <w:r w:rsidRPr="00667FE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Обед</w:t>
      </w:r>
    </w:p>
    <w:p w:rsidR="00A26D8C" w:rsidRPr="00667FE8" w:rsidRDefault="00EE31F8" w:rsidP="00667FE8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67FE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Трансфер в отель</w:t>
      </w:r>
    </w:p>
    <w:p w:rsidR="00A26D8C" w:rsidRPr="00667FE8" w:rsidRDefault="00A26D8C" w:rsidP="00667FE8">
      <w:pPr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</w:pPr>
    </w:p>
    <w:p w:rsidR="00A26D8C" w:rsidRPr="00F52C0B" w:rsidRDefault="00EE31F8" w:rsidP="00667FE8">
      <w:pPr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</w:pPr>
      <w:r w:rsidRPr="00F52C0B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8 день </w:t>
      </w:r>
    </w:p>
    <w:p w:rsidR="001C7BDE" w:rsidRPr="00667FE8" w:rsidRDefault="001C7BDE" w:rsidP="00667FE8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</w:t>
      </w:r>
      <w:r w:rsidRPr="0066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ресторане гостиницы. </w:t>
      </w:r>
    </w:p>
    <w:p w:rsidR="001C7BDE" w:rsidRPr="00667FE8" w:rsidRDefault="001C7BDE" w:rsidP="00667FE8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Освобождение номеров</w:t>
      </w:r>
    </w:p>
    <w:p w:rsidR="0083350C" w:rsidRPr="00667FE8" w:rsidRDefault="0083350C" w:rsidP="00667FE8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Трансфер в аэропорт</w:t>
      </w:r>
      <w:r w:rsidR="00F52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на жд вокзал Санкт-Петербурга</w:t>
      </w:r>
    </w:p>
    <w:p w:rsidR="00870F01" w:rsidRDefault="00870F01" w:rsidP="0006282A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D108F3" w:rsidRDefault="00D108F3" w:rsidP="0097501C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7501C" w:rsidRPr="00255FEC" w:rsidRDefault="0097501C" w:rsidP="0097501C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55F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стоимость включено:</w:t>
      </w:r>
    </w:p>
    <w:p w:rsidR="00F52C0B" w:rsidRDefault="00F773C5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го</w:t>
      </w:r>
      <w:r w:rsidR="00147F15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стиниц</w:t>
      </w:r>
      <w:r w:rsidR="001371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A08FA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</w:t>
      </w:r>
      <w:r w:rsidR="0090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4*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52C0B" w:rsidRDefault="00F52C0B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0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сопровождение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52C0B" w:rsidRDefault="00F52C0B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ид-сопровождающий, </w:t>
      </w:r>
    </w:p>
    <w:p w:rsidR="00F52C0B" w:rsidRDefault="00F52C0B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кскурсионная программа, включая вх</w:t>
      </w:r>
      <w:r w:rsidR="007E02F8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одные билеты, </w:t>
      </w:r>
    </w:p>
    <w:p w:rsidR="00F52C0B" w:rsidRDefault="00F52C0B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илеты на Сапсан, </w:t>
      </w:r>
    </w:p>
    <w:p w:rsidR="009A68D5" w:rsidRDefault="00F52C0B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02F8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</w:t>
      </w:r>
      <w:r w:rsidR="00B9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r w:rsidR="0013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 завтрака, </w:t>
      </w:r>
      <w:r w:rsidR="00AE26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3B6" w:rsidRDefault="001413B6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86" w:rsidRPr="00442986" w:rsidRDefault="00442986" w:rsidP="00442986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986" w:rsidRPr="00442986" w:rsidSect="00095AD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54" w:rsidRDefault="00A75B54" w:rsidP="008B4361">
      <w:r>
        <w:separator/>
      </w:r>
    </w:p>
  </w:endnote>
  <w:endnote w:type="continuationSeparator" w:id="0">
    <w:p w:rsidR="00A75B54" w:rsidRDefault="00A75B54" w:rsidP="008B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54" w:rsidRDefault="00A75B54" w:rsidP="008B4361">
      <w:r>
        <w:separator/>
      </w:r>
    </w:p>
  </w:footnote>
  <w:footnote w:type="continuationSeparator" w:id="0">
    <w:p w:rsidR="00A75B54" w:rsidRDefault="00A75B54" w:rsidP="008B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A"/>
    <w:rsid w:val="00004DB6"/>
    <w:rsid w:val="00012AAD"/>
    <w:rsid w:val="00017B5B"/>
    <w:rsid w:val="00021230"/>
    <w:rsid w:val="000248F0"/>
    <w:rsid w:val="00027361"/>
    <w:rsid w:val="0003303B"/>
    <w:rsid w:val="00054569"/>
    <w:rsid w:val="00055C2A"/>
    <w:rsid w:val="00056833"/>
    <w:rsid w:val="0006282A"/>
    <w:rsid w:val="00064A78"/>
    <w:rsid w:val="00091EB1"/>
    <w:rsid w:val="0009271B"/>
    <w:rsid w:val="000949BA"/>
    <w:rsid w:val="00095ADE"/>
    <w:rsid w:val="000B4B2D"/>
    <w:rsid w:val="000B513A"/>
    <w:rsid w:val="000C74D5"/>
    <w:rsid w:val="000C76D4"/>
    <w:rsid w:val="000E7CAB"/>
    <w:rsid w:val="000F05A9"/>
    <w:rsid w:val="000F0F7A"/>
    <w:rsid w:val="000F23E1"/>
    <w:rsid w:val="0010339A"/>
    <w:rsid w:val="00105716"/>
    <w:rsid w:val="0012267E"/>
    <w:rsid w:val="001273FC"/>
    <w:rsid w:val="00131BAD"/>
    <w:rsid w:val="0013712E"/>
    <w:rsid w:val="0014124F"/>
    <w:rsid w:val="001413B6"/>
    <w:rsid w:val="0014701D"/>
    <w:rsid w:val="00147F15"/>
    <w:rsid w:val="001531A4"/>
    <w:rsid w:val="001536A7"/>
    <w:rsid w:val="00157F29"/>
    <w:rsid w:val="00162F25"/>
    <w:rsid w:val="00167E8C"/>
    <w:rsid w:val="001713AC"/>
    <w:rsid w:val="00171E86"/>
    <w:rsid w:val="0018799D"/>
    <w:rsid w:val="00187D7B"/>
    <w:rsid w:val="001A196A"/>
    <w:rsid w:val="001A319C"/>
    <w:rsid w:val="001A73F7"/>
    <w:rsid w:val="001A74E7"/>
    <w:rsid w:val="001B7968"/>
    <w:rsid w:val="001C7BDE"/>
    <w:rsid w:val="001D1666"/>
    <w:rsid w:val="001D280B"/>
    <w:rsid w:val="001E1BB9"/>
    <w:rsid w:val="002017CE"/>
    <w:rsid w:val="002022C9"/>
    <w:rsid w:val="0022162D"/>
    <w:rsid w:val="00242F6B"/>
    <w:rsid w:val="00255867"/>
    <w:rsid w:val="00255FEC"/>
    <w:rsid w:val="00260CCC"/>
    <w:rsid w:val="002666A9"/>
    <w:rsid w:val="00297957"/>
    <w:rsid w:val="002B0DB1"/>
    <w:rsid w:val="002B100E"/>
    <w:rsid w:val="002B44E1"/>
    <w:rsid w:val="002B4FCB"/>
    <w:rsid w:val="002C0061"/>
    <w:rsid w:val="002E137B"/>
    <w:rsid w:val="002F0ED6"/>
    <w:rsid w:val="003043E3"/>
    <w:rsid w:val="00313702"/>
    <w:rsid w:val="0032159E"/>
    <w:rsid w:val="00324BC7"/>
    <w:rsid w:val="00335F22"/>
    <w:rsid w:val="003709BA"/>
    <w:rsid w:val="00373BF3"/>
    <w:rsid w:val="00394088"/>
    <w:rsid w:val="00396D06"/>
    <w:rsid w:val="003A3D0D"/>
    <w:rsid w:val="003A4177"/>
    <w:rsid w:val="003E1A7E"/>
    <w:rsid w:val="00406678"/>
    <w:rsid w:val="0041497C"/>
    <w:rsid w:val="00414AFA"/>
    <w:rsid w:val="00417AF0"/>
    <w:rsid w:val="004209B5"/>
    <w:rsid w:val="00423C65"/>
    <w:rsid w:val="00431A61"/>
    <w:rsid w:val="00433735"/>
    <w:rsid w:val="00442986"/>
    <w:rsid w:val="00443710"/>
    <w:rsid w:val="00461DE6"/>
    <w:rsid w:val="00467C72"/>
    <w:rsid w:val="004948A6"/>
    <w:rsid w:val="004B405E"/>
    <w:rsid w:val="004B4339"/>
    <w:rsid w:val="004C5D7A"/>
    <w:rsid w:val="004D3A74"/>
    <w:rsid w:val="004D43EA"/>
    <w:rsid w:val="004D4EC8"/>
    <w:rsid w:val="004E77FA"/>
    <w:rsid w:val="004F7B6A"/>
    <w:rsid w:val="0050009E"/>
    <w:rsid w:val="005037D0"/>
    <w:rsid w:val="005214CE"/>
    <w:rsid w:val="00524EF4"/>
    <w:rsid w:val="00535B06"/>
    <w:rsid w:val="0054362E"/>
    <w:rsid w:val="00546B84"/>
    <w:rsid w:val="00553B55"/>
    <w:rsid w:val="00557949"/>
    <w:rsid w:val="00561B94"/>
    <w:rsid w:val="00565529"/>
    <w:rsid w:val="005676ED"/>
    <w:rsid w:val="00592671"/>
    <w:rsid w:val="005A1742"/>
    <w:rsid w:val="005B00AF"/>
    <w:rsid w:val="005B53D8"/>
    <w:rsid w:val="005B6A0E"/>
    <w:rsid w:val="005C200A"/>
    <w:rsid w:val="005D0609"/>
    <w:rsid w:val="005D3740"/>
    <w:rsid w:val="005E5785"/>
    <w:rsid w:val="005F2E73"/>
    <w:rsid w:val="005F3DA2"/>
    <w:rsid w:val="0060171C"/>
    <w:rsid w:val="00603145"/>
    <w:rsid w:val="00614336"/>
    <w:rsid w:val="0062216E"/>
    <w:rsid w:val="00667FE8"/>
    <w:rsid w:val="00673D11"/>
    <w:rsid w:val="0067531C"/>
    <w:rsid w:val="00684556"/>
    <w:rsid w:val="006B06D9"/>
    <w:rsid w:val="006C3663"/>
    <w:rsid w:val="006D1634"/>
    <w:rsid w:val="006F2424"/>
    <w:rsid w:val="0071216B"/>
    <w:rsid w:val="0071722C"/>
    <w:rsid w:val="00725AC9"/>
    <w:rsid w:val="00725ADC"/>
    <w:rsid w:val="0075389F"/>
    <w:rsid w:val="00754D7B"/>
    <w:rsid w:val="00765FA9"/>
    <w:rsid w:val="00766374"/>
    <w:rsid w:val="00770053"/>
    <w:rsid w:val="007875DA"/>
    <w:rsid w:val="0079075F"/>
    <w:rsid w:val="00797B05"/>
    <w:rsid w:val="007A16C1"/>
    <w:rsid w:val="007B1F06"/>
    <w:rsid w:val="007C050B"/>
    <w:rsid w:val="007C57BC"/>
    <w:rsid w:val="007E02F8"/>
    <w:rsid w:val="007E081A"/>
    <w:rsid w:val="007E22D9"/>
    <w:rsid w:val="007F3E01"/>
    <w:rsid w:val="00812C16"/>
    <w:rsid w:val="00825852"/>
    <w:rsid w:val="0083350C"/>
    <w:rsid w:val="00833F5D"/>
    <w:rsid w:val="00843739"/>
    <w:rsid w:val="008459D7"/>
    <w:rsid w:val="00870F01"/>
    <w:rsid w:val="00882848"/>
    <w:rsid w:val="00885B04"/>
    <w:rsid w:val="00885C74"/>
    <w:rsid w:val="008A1681"/>
    <w:rsid w:val="008A2BF1"/>
    <w:rsid w:val="008A3B41"/>
    <w:rsid w:val="008B4361"/>
    <w:rsid w:val="008D0611"/>
    <w:rsid w:val="008E0335"/>
    <w:rsid w:val="008E3ABA"/>
    <w:rsid w:val="008E59BE"/>
    <w:rsid w:val="008F04A1"/>
    <w:rsid w:val="008F0BEF"/>
    <w:rsid w:val="009056BA"/>
    <w:rsid w:val="0091766F"/>
    <w:rsid w:val="00924DC8"/>
    <w:rsid w:val="009303AB"/>
    <w:rsid w:val="009357EE"/>
    <w:rsid w:val="0095225A"/>
    <w:rsid w:val="00970317"/>
    <w:rsid w:val="00972774"/>
    <w:rsid w:val="0097501C"/>
    <w:rsid w:val="009778C8"/>
    <w:rsid w:val="0099064C"/>
    <w:rsid w:val="009913B0"/>
    <w:rsid w:val="00995559"/>
    <w:rsid w:val="009A3000"/>
    <w:rsid w:val="009A4B11"/>
    <w:rsid w:val="009A68D5"/>
    <w:rsid w:val="009A7168"/>
    <w:rsid w:val="009B122F"/>
    <w:rsid w:val="009B7DB8"/>
    <w:rsid w:val="009C207B"/>
    <w:rsid w:val="009C5B33"/>
    <w:rsid w:val="009D0043"/>
    <w:rsid w:val="009D79F5"/>
    <w:rsid w:val="009E25E5"/>
    <w:rsid w:val="009F1757"/>
    <w:rsid w:val="00A26D8C"/>
    <w:rsid w:val="00A31191"/>
    <w:rsid w:val="00A67418"/>
    <w:rsid w:val="00A75B54"/>
    <w:rsid w:val="00A86BA1"/>
    <w:rsid w:val="00AA499B"/>
    <w:rsid w:val="00AB316C"/>
    <w:rsid w:val="00AC1731"/>
    <w:rsid w:val="00AC494A"/>
    <w:rsid w:val="00AD1F0D"/>
    <w:rsid w:val="00AE26CF"/>
    <w:rsid w:val="00AE3D15"/>
    <w:rsid w:val="00AF29F6"/>
    <w:rsid w:val="00B11A54"/>
    <w:rsid w:val="00B150A5"/>
    <w:rsid w:val="00B16772"/>
    <w:rsid w:val="00B2593E"/>
    <w:rsid w:val="00B278A0"/>
    <w:rsid w:val="00B279DA"/>
    <w:rsid w:val="00B50C89"/>
    <w:rsid w:val="00B673DF"/>
    <w:rsid w:val="00B73C3B"/>
    <w:rsid w:val="00B8348D"/>
    <w:rsid w:val="00B90B8A"/>
    <w:rsid w:val="00B95ECB"/>
    <w:rsid w:val="00BB1282"/>
    <w:rsid w:val="00BB4E7A"/>
    <w:rsid w:val="00BC2084"/>
    <w:rsid w:val="00BC2ACE"/>
    <w:rsid w:val="00BC3D7F"/>
    <w:rsid w:val="00BD6399"/>
    <w:rsid w:val="00BF2D55"/>
    <w:rsid w:val="00BF68D9"/>
    <w:rsid w:val="00C11DD6"/>
    <w:rsid w:val="00C31A20"/>
    <w:rsid w:val="00C81C1F"/>
    <w:rsid w:val="00C87B40"/>
    <w:rsid w:val="00C9014A"/>
    <w:rsid w:val="00CA34BB"/>
    <w:rsid w:val="00CA41AF"/>
    <w:rsid w:val="00CA756C"/>
    <w:rsid w:val="00CC025D"/>
    <w:rsid w:val="00CD1B81"/>
    <w:rsid w:val="00CE0421"/>
    <w:rsid w:val="00CE0941"/>
    <w:rsid w:val="00CE25B8"/>
    <w:rsid w:val="00CE7A6C"/>
    <w:rsid w:val="00D1041C"/>
    <w:rsid w:val="00D108F3"/>
    <w:rsid w:val="00D2215D"/>
    <w:rsid w:val="00D273E6"/>
    <w:rsid w:val="00D33E11"/>
    <w:rsid w:val="00D53D8F"/>
    <w:rsid w:val="00D63F57"/>
    <w:rsid w:val="00D752C2"/>
    <w:rsid w:val="00D9461C"/>
    <w:rsid w:val="00DA4C88"/>
    <w:rsid w:val="00DA5423"/>
    <w:rsid w:val="00DB2DC4"/>
    <w:rsid w:val="00DB6889"/>
    <w:rsid w:val="00DC595A"/>
    <w:rsid w:val="00DD1D48"/>
    <w:rsid w:val="00DD1FE5"/>
    <w:rsid w:val="00DD6874"/>
    <w:rsid w:val="00DE676A"/>
    <w:rsid w:val="00DE7B14"/>
    <w:rsid w:val="00DF52C7"/>
    <w:rsid w:val="00DF659C"/>
    <w:rsid w:val="00E01A68"/>
    <w:rsid w:val="00E34610"/>
    <w:rsid w:val="00E3573C"/>
    <w:rsid w:val="00E369FF"/>
    <w:rsid w:val="00E604F4"/>
    <w:rsid w:val="00E60F85"/>
    <w:rsid w:val="00E662C3"/>
    <w:rsid w:val="00E776CE"/>
    <w:rsid w:val="00E84124"/>
    <w:rsid w:val="00E87809"/>
    <w:rsid w:val="00EA28D8"/>
    <w:rsid w:val="00EA2B98"/>
    <w:rsid w:val="00ED0FBF"/>
    <w:rsid w:val="00EE31F8"/>
    <w:rsid w:val="00EE6B00"/>
    <w:rsid w:val="00EF42FF"/>
    <w:rsid w:val="00F01E31"/>
    <w:rsid w:val="00F02B7F"/>
    <w:rsid w:val="00F03B6F"/>
    <w:rsid w:val="00F107A8"/>
    <w:rsid w:val="00F1184A"/>
    <w:rsid w:val="00F233A7"/>
    <w:rsid w:val="00F4721C"/>
    <w:rsid w:val="00F477E5"/>
    <w:rsid w:val="00F52C0B"/>
    <w:rsid w:val="00F67391"/>
    <w:rsid w:val="00F674F8"/>
    <w:rsid w:val="00F74B05"/>
    <w:rsid w:val="00F75717"/>
    <w:rsid w:val="00F773C5"/>
    <w:rsid w:val="00F82D81"/>
    <w:rsid w:val="00F83E62"/>
    <w:rsid w:val="00F92642"/>
    <w:rsid w:val="00F943E5"/>
    <w:rsid w:val="00F947DD"/>
    <w:rsid w:val="00FA08FA"/>
    <w:rsid w:val="00FC7F48"/>
    <w:rsid w:val="00FD33A0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64D9-ABD2-4153-9A3A-CC39B827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1C"/>
  </w:style>
  <w:style w:type="paragraph" w:styleId="5">
    <w:name w:val="heading 5"/>
    <w:basedOn w:val="a"/>
    <w:link w:val="50"/>
    <w:uiPriority w:val="9"/>
    <w:semiHidden/>
    <w:unhideWhenUsed/>
    <w:qFormat/>
    <w:rsid w:val="006D163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D1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1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634"/>
    <w:rPr>
      <w:b/>
      <w:bCs/>
    </w:rPr>
  </w:style>
  <w:style w:type="paragraph" w:styleId="a5">
    <w:name w:val="header"/>
    <w:basedOn w:val="a"/>
    <w:link w:val="a6"/>
    <w:uiPriority w:val="99"/>
    <w:unhideWhenUsed/>
    <w:rsid w:val="008B43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61"/>
  </w:style>
  <w:style w:type="paragraph" w:styleId="a7">
    <w:name w:val="footer"/>
    <w:basedOn w:val="a"/>
    <w:link w:val="a8"/>
    <w:uiPriority w:val="99"/>
    <w:unhideWhenUsed/>
    <w:rsid w:val="008B43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61"/>
  </w:style>
  <w:style w:type="paragraph" w:styleId="a9">
    <w:name w:val="Balloon Text"/>
    <w:basedOn w:val="a"/>
    <w:link w:val="aa"/>
    <w:uiPriority w:val="99"/>
    <w:semiHidden/>
    <w:unhideWhenUsed/>
    <w:rsid w:val="00DC59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595A"/>
    <w:rPr>
      <w:rFonts w:ascii="Segoe UI" w:hAnsi="Segoe UI" w:cs="Segoe UI"/>
      <w:sz w:val="18"/>
      <w:szCs w:val="18"/>
    </w:rPr>
  </w:style>
  <w:style w:type="character" w:customStyle="1" w:styleId="bx-messenger-message">
    <w:name w:val="bx-messenger-message"/>
    <w:basedOn w:val="a0"/>
    <w:rsid w:val="009C5B33"/>
  </w:style>
  <w:style w:type="table" w:styleId="ab">
    <w:name w:val="Table Grid"/>
    <w:basedOn w:val="a1"/>
    <w:rsid w:val="00167E8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CE0421"/>
  </w:style>
  <w:style w:type="paragraph" w:styleId="ac">
    <w:name w:val="Body Text"/>
    <w:basedOn w:val="a"/>
    <w:link w:val="ad"/>
    <w:rsid w:val="00396D06"/>
    <w:pPr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6D0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1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63CB-B324-4DB6-BAAE-E9FB4853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Miller</cp:lastModifiedBy>
  <cp:revision>195</cp:revision>
  <cp:lastPrinted>2020-01-29T15:36:00Z</cp:lastPrinted>
  <dcterms:created xsi:type="dcterms:W3CDTF">2018-05-24T10:35:00Z</dcterms:created>
  <dcterms:modified xsi:type="dcterms:W3CDTF">2023-06-14T17:18:00Z</dcterms:modified>
</cp:coreProperties>
</file>